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延陵卓越奖</w:t>
      </w:r>
      <w:r>
        <w:rPr>
          <w:rFonts w:hint="eastAsia" w:ascii="华文行楷" w:hAnsi="宋体" w:eastAsia="华文行楷"/>
          <w:b/>
          <w:bCs/>
          <w:sz w:val="40"/>
        </w:rPr>
        <w:t>学金申请表</w:t>
      </w:r>
    </w:p>
    <w:p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延陵卓越奖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23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240"/>
        <w:gridCol w:w="347"/>
        <w:gridCol w:w="148"/>
        <w:gridCol w:w="570"/>
        <w:gridCol w:w="405"/>
        <w:gridCol w:w="1038"/>
        <w:gridCol w:w="2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2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DNjNjk0MjZiOWQzMWViMTA5ZTFlMmY0M2ZmMWQ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389430C"/>
    <w:rsid w:val="04FF1B64"/>
    <w:rsid w:val="081168BE"/>
    <w:rsid w:val="3A435B3B"/>
    <w:rsid w:val="54DA6AD2"/>
    <w:rsid w:val="5F7B7501"/>
    <w:rsid w:val="64860D63"/>
    <w:rsid w:val="725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46</TotalTime>
  <ScaleCrop>false</ScaleCrop>
  <LinksUpToDate>false</LinksUpToDate>
  <CharactersWithSpaces>753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1⃣️</cp:lastModifiedBy>
  <dcterms:modified xsi:type="dcterms:W3CDTF">2023-11-22T06:15:21Z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AD3DFBE2EF2541BD8DDECD77BEC99C2B</vt:lpwstr>
  </property>
</Properties>
</file>